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8881B" w14:textId="77777777" w:rsidR="00950EA4" w:rsidRPr="00334B64" w:rsidRDefault="00950EA4" w:rsidP="00950EA4">
      <w:pPr>
        <w:rPr>
          <w:rFonts w:ascii="Arial" w:hAnsi="Arial" w:cs="Arial"/>
        </w:rPr>
      </w:pPr>
    </w:p>
    <w:p w14:paraId="73212E98" w14:textId="015C9934" w:rsidR="00950EA4" w:rsidRPr="00334B64" w:rsidRDefault="00950EA4" w:rsidP="003D1033">
      <w:pPr>
        <w:rPr>
          <w:rFonts w:ascii="Arial" w:hAnsi="Arial" w:cs="Arial"/>
        </w:rPr>
      </w:pPr>
      <w:r w:rsidRPr="00334B64">
        <w:rPr>
          <w:rFonts w:ascii="Arial" w:hAnsi="Arial" w:cs="Arial"/>
        </w:rPr>
        <w:t xml:space="preserve">COMUNICACIÓN </w:t>
      </w:r>
      <w:r w:rsidRPr="00C832FB">
        <w:rPr>
          <w:rFonts w:ascii="Arial" w:hAnsi="Arial" w:cs="Arial"/>
        </w:rPr>
        <w:t xml:space="preserve">INTERNA </w:t>
      </w:r>
      <w:r w:rsidR="00A2432D">
        <w:rPr>
          <w:rFonts w:ascii="Arial" w:hAnsi="Arial" w:cs="Arial"/>
        </w:rPr>
        <w:t>GTE</w:t>
      </w:r>
      <w:r w:rsidR="00FA48B7" w:rsidRPr="00C832FB">
        <w:rPr>
          <w:rFonts w:ascii="Arial" w:hAnsi="Arial" w:cs="Arial"/>
        </w:rPr>
        <w:t xml:space="preserve"> – No </w:t>
      </w:r>
      <w:r w:rsidR="00E43287">
        <w:rPr>
          <w:rFonts w:ascii="Arial" w:hAnsi="Arial" w:cs="Arial"/>
        </w:rPr>
        <w:t>056</w:t>
      </w:r>
      <w:r w:rsidR="00FA48B7" w:rsidRPr="00C832FB">
        <w:rPr>
          <w:rFonts w:ascii="Arial" w:hAnsi="Arial" w:cs="Arial"/>
        </w:rPr>
        <w:t xml:space="preserve">– </w:t>
      </w:r>
      <w:r w:rsidR="00334B64" w:rsidRPr="00C832FB">
        <w:rPr>
          <w:rFonts w:ascii="Arial" w:hAnsi="Arial" w:cs="Arial"/>
        </w:rPr>
        <w:t>2026</w:t>
      </w:r>
    </w:p>
    <w:p w14:paraId="5B057D6B" w14:textId="77777777" w:rsidR="00950EA4" w:rsidRPr="00334B64" w:rsidRDefault="00950EA4" w:rsidP="00950EA4">
      <w:pPr>
        <w:jc w:val="both"/>
        <w:rPr>
          <w:rFonts w:ascii="Arial" w:hAnsi="Arial" w:cs="Arial"/>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5"/>
        <w:gridCol w:w="7653"/>
      </w:tblGrid>
      <w:tr w:rsidR="00C832FB" w:rsidRPr="00C832FB" w14:paraId="716F1884" w14:textId="77777777" w:rsidTr="00C832FB">
        <w:trPr>
          <w:trHeight w:val="425"/>
        </w:trPr>
        <w:tc>
          <w:tcPr>
            <w:tcW w:w="1175" w:type="dxa"/>
          </w:tcPr>
          <w:p w14:paraId="38220D24" w14:textId="11277B2A" w:rsidR="00950EA4" w:rsidRPr="00C832FB" w:rsidRDefault="00C832FB" w:rsidP="00677775">
            <w:pPr>
              <w:rPr>
                <w:rFonts w:ascii="Arial" w:hAnsi="Arial" w:cs="Arial"/>
                <w:b/>
              </w:rPr>
            </w:pPr>
            <w:r w:rsidRPr="00C832FB">
              <w:rPr>
                <w:rFonts w:ascii="Arial" w:hAnsi="Arial" w:cs="Arial"/>
                <w:b/>
              </w:rPr>
              <w:t>De:</w:t>
            </w:r>
          </w:p>
          <w:p w14:paraId="0D5EEB1C" w14:textId="77777777" w:rsidR="00950EA4" w:rsidRPr="00C832FB" w:rsidRDefault="00950EA4" w:rsidP="00677775">
            <w:pPr>
              <w:rPr>
                <w:rFonts w:ascii="Arial" w:hAnsi="Arial" w:cs="Arial"/>
                <w:b/>
              </w:rPr>
            </w:pPr>
          </w:p>
        </w:tc>
        <w:tc>
          <w:tcPr>
            <w:tcW w:w="7653" w:type="dxa"/>
          </w:tcPr>
          <w:p w14:paraId="10F9960D" w14:textId="77777777" w:rsidR="00A2432D" w:rsidRPr="00C832FB" w:rsidRDefault="00A2432D" w:rsidP="00A2432D">
            <w:pPr>
              <w:rPr>
                <w:rFonts w:ascii="Arial" w:hAnsi="Arial" w:cs="Arial"/>
                <w:b/>
              </w:rPr>
            </w:pPr>
            <w:r w:rsidRPr="00C832FB">
              <w:rPr>
                <w:rFonts w:ascii="Arial" w:hAnsi="Arial" w:cs="Arial"/>
                <w:b/>
              </w:rPr>
              <w:t>DIANA CAROLINA DUARTE GALINDO</w:t>
            </w:r>
          </w:p>
          <w:p w14:paraId="1EB6BF14" w14:textId="77777777" w:rsidR="00A2432D" w:rsidRPr="00C832FB" w:rsidRDefault="00A2432D" w:rsidP="00A2432D">
            <w:pPr>
              <w:rPr>
                <w:rFonts w:ascii="Arial" w:hAnsi="Arial" w:cs="Arial"/>
              </w:rPr>
            </w:pPr>
            <w:r w:rsidRPr="00C832FB">
              <w:rPr>
                <w:rFonts w:ascii="Arial" w:hAnsi="Arial" w:cs="Arial"/>
              </w:rPr>
              <w:t>SUBDIRECTORA TÉCNICA IMCT</w:t>
            </w:r>
          </w:p>
          <w:p w14:paraId="58B9F815" w14:textId="12FE59A1" w:rsidR="00C832FB" w:rsidRPr="00C832FB" w:rsidRDefault="00C832FB" w:rsidP="00C832FB">
            <w:pPr>
              <w:rPr>
                <w:rFonts w:ascii="Arial" w:hAnsi="Arial" w:cs="Arial"/>
                <w:b/>
              </w:rPr>
            </w:pPr>
          </w:p>
        </w:tc>
      </w:tr>
      <w:tr w:rsidR="00C832FB" w:rsidRPr="00C832FB" w14:paraId="5BB3395A" w14:textId="77777777" w:rsidTr="00C832FB">
        <w:trPr>
          <w:trHeight w:val="425"/>
        </w:trPr>
        <w:tc>
          <w:tcPr>
            <w:tcW w:w="1175" w:type="dxa"/>
          </w:tcPr>
          <w:p w14:paraId="51637BBC" w14:textId="32ACC304" w:rsidR="00C832FB" w:rsidRPr="00C832FB" w:rsidRDefault="00C832FB" w:rsidP="00C832FB">
            <w:pPr>
              <w:jc w:val="both"/>
              <w:rPr>
                <w:rFonts w:ascii="Arial" w:hAnsi="Arial" w:cs="Arial"/>
                <w:b/>
              </w:rPr>
            </w:pPr>
            <w:r w:rsidRPr="00C832FB">
              <w:rPr>
                <w:rFonts w:ascii="Arial" w:hAnsi="Arial" w:cs="Arial"/>
                <w:b/>
              </w:rPr>
              <w:t>Para:</w:t>
            </w:r>
          </w:p>
          <w:p w14:paraId="27DBA7F4" w14:textId="77777777" w:rsidR="00C832FB" w:rsidRPr="00C832FB" w:rsidRDefault="00C832FB" w:rsidP="00677775">
            <w:pPr>
              <w:jc w:val="both"/>
              <w:rPr>
                <w:rFonts w:ascii="Arial" w:hAnsi="Arial" w:cs="Arial"/>
                <w:b/>
              </w:rPr>
            </w:pPr>
          </w:p>
        </w:tc>
        <w:tc>
          <w:tcPr>
            <w:tcW w:w="7653" w:type="dxa"/>
          </w:tcPr>
          <w:p w14:paraId="3D016052" w14:textId="36BB2321" w:rsidR="00C832FB" w:rsidRPr="00C832FB" w:rsidRDefault="00A2432D" w:rsidP="00C832FB">
            <w:pPr>
              <w:rPr>
                <w:rFonts w:ascii="Arial" w:hAnsi="Arial" w:cs="Arial"/>
                <w:b/>
              </w:rPr>
            </w:pPr>
            <w:r>
              <w:rPr>
                <w:rFonts w:ascii="Arial" w:hAnsi="Arial" w:cs="Arial"/>
                <w:b/>
              </w:rPr>
              <w:t xml:space="preserve">CONTRATISTAS DE LA SUBDIRECCIÓN TÉCNICA </w:t>
            </w:r>
          </w:p>
          <w:p w14:paraId="78D8FFE1" w14:textId="69EBE209" w:rsidR="00C832FB" w:rsidRPr="00C832FB" w:rsidRDefault="00A2432D" w:rsidP="00C832FB">
            <w:pPr>
              <w:rPr>
                <w:rFonts w:ascii="Arial" w:hAnsi="Arial" w:cs="Arial"/>
              </w:rPr>
            </w:pPr>
            <w:r>
              <w:rPr>
                <w:rFonts w:ascii="Arial" w:hAnsi="Arial" w:cs="Arial"/>
              </w:rPr>
              <w:t>INSTITUTO MUNICIPAL DE CULTURA Y TURISMO DE BUCARAMANGA</w:t>
            </w:r>
          </w:p>
          <w:p w14:paraId="37DD4FA1" w14:textId="77777777" w:rsidR="00C832FB" w:rsidRPr="00C832FB" w:rsidRDefault="00C832FB" w:rsidP="00C832FB">
            <w:pPr>
              <w:rPr>
                <w:rFonts w:ascii="Arial" w:hAnsi="Arial" w:cs="Arial"/>
              </w:rPr>
            </w:pPr>
          </w:p>
          <w:p w14:paraId="404494C0" w14:textId="68834EDD" w:rsidR="00C832FB" w:rsidRPr="00C832FB" w:rsidRDefault="00C832FB" w:rsidP="00C832FB">
            <w:pPr>
              <w:rPr>
                <w:rFonts w:ascii="Arial" w:hAnsi="Arial" w:cs="Arial"/>
                <w:b/>
              </w:rPr>
            </w:pPr>
            <w:r>
              <w:rPr>
                <w:rFonts w:ascii="Arial" w:hAnsi="Arial" w:cs="Arial"/>
                <w:b/>
              </w:rPr>
              <w:t>PABLO CESAR ALONSO RINCÓ</w:t>
            </w:r>
            <w:r w:rsidRPr="00C832FB">
              <w:rPr>
                <w:rFonts w:ascii="Arial" w:hAnsi="Arial" w:cs="Arial"/>
                <w:b/>
              </w:rPr>
              <w:t>N</w:t>
            </w:r>
          </w:p>
          <w:p w14:paraId="220B6B9C" w14:textId="77777777" w:rsidR="00C832FB" w:rsidRPr="00C832FB" w:rsidRDefault="00C832FB" w:rsidP="00C832FB">
            <w:pPr>
              <w:rPr>
                <w:rFonts w:ascii="Arial" w:hAnsi="Arial" w:cs="Arial"/>
              </w:rPr>
            </w:pPr>
            <w:r w:rsidRPr="00C832FB">
              <w:rPr>
                <w:rFonts w:ascii="Arial" w:hAnsi="Arial" w:cs="Arial"/>
              </w:rPr>
              <w:t>COORDINADOR GENERAL EMA</w:t>
            </w:r>
          </w:p>
          <w:p w14:paraId="30C6F509" w14:textId="77777777" w:rsidR="00C832FB" w:rsidRPr="00C832FB" w:rsidRDefault="00C832FB" w:rsidP="00861F64">
            <w:pPr>
              <w:rPr>
                <w:rFonts w:ascii="Arial" w:hAnsi="Arial" w:cs="Arial"/>
              </w:rPr>
            </w:pPr>
          </w:p>
        </w:tc>
      </w:tr>
      <w:tr w:rsidR="00C832FB" w:rsidRPr="00C832FB" w14:paraId="6ADEC411" w14:textId="77777777" w:rsidTr="00C832FB">
        <w:trPr>
          <w:trHeight w:val="425"/>
        </w:trPr>
        <w:tc>
          <w:tcPr>
            <w:tcW w:w="1175" w:type="dxa"/>
          </w:tcPr>
          <w:p w14:paraId="7AF5E096" w14:textId="1FFBA67A" w:rsidR="00C832FB" w:rsidRPr="00C832FB" w:rsidRDefault="00C832FB" w:rsidP="00677775">
            <w:pPr>
              <w:jc w:val="both"/>
              <w:rPr>
                <w:rFonts w:ascii="Arial" w:hAnsi="Arial" w:cs="Arial"/>
                <w:b/>
              </w:rPr>
            </w:pPr>
            <w:r w:rsidRPr="00C832FB">
              <w:rPr>
                <w:rFonts w:ascii="Arial" w:hAnsi="Arial" w:cs="Arial"/>
                <w:b/>
              </w:rPr>
              <w:t>Fecha:</w:t>
            </w:r>
          </w:p>
        </w:tc>
        <w:tc>
          <w:tcPr>
            <w:tcW w:w="7653" w:type="dxa"/>
          </w:tcPr>
          <w:p w14:paraId="7FE70C1C" w14:textId="33113581" w:rsidR="00C832FB" w:rsidRDefault="00A2432D" w:rsidP="00861F64">
            <w:pPr>
              <w:rPr>
                <w:rFonts w:ascii="Arial" w:hAnsi="Arial" w:cs="Arial"/>
                <w:b/>
              </w:rPr>
            </w:pPr>
            <w:r>
              <w:rPr>
                <w:rFonts w:ascii="Arial" w:hAnsi="Arial" w:cs="Arial"/>
                <w:b/>
              </w:rPr>
              <w:t xml:space="preserve">24 DE JULIO </w:t>
            </w:r>
            <w:r w:rsidR="00C832FB" w:rsidRPr="00C832FB">
              <w:rPr>
                <w:rFonts w:ascii="Arial" w:hAnsi="Arial" w:cs="Arial"/>
                <w:b/>
              </w:rPr>
              <w:t>DE 2026</w:t>
            </w:r>
          </w:p>
          <w:p w14:paraId="45B5CF4E" w14:textId="0FDBD780" w:rsidR="00C832FB" w:rsidRPr="00C832FB" w:rsidRDefault="00C832FB" w:rsidP="00861F64">
            <w:pPr>
              <w:rPr>
                <w:rFonts w:ascii="Arial" w:hAnsi="Arial" w:cs="Arial"/>
              </w:rPr>
            </w:pPr>
          </w:p>
        </w:tc>
      </w:tr>
      <w:tr w:rsidR="00C832FB" w:rsidRPr="00C832FB" w14:paraId="5C28E30F" w14:textId="77777777" w:rsidTr="00C832FB">
        <w:trPr>
          <w:trHeight w:val="425"/>
        </w:trPr>
        <w:tc>
          <w:tcPr>
            <w:tcW w:w="1175" w:type="dxa"/>
          </w:tcPr>
          <w:p w14:paraId="41E9E89B" w14:textId="1BAE7C1B" w:rsidR="00C832FB" w:rsidRPr="00C832FB" w:rsidRDefault="00C832FB" w:rsidP="00677775">
            <w:pPr>
              <w:jc w:val="both"/>
              <w:rPr>
                <w:rFonts w:ascii="Arial" w:hAnsi="Arial" w:cs="Arial"/>
                <w:b/>
              </w:rPr>
            </w:pPr>
            <w:r w:rsidRPr="00334B64">
              <w:rPr>
                <w:rFonts w:ascii="Arial" w:hAnsi="Arial" w:cs="Arial"/>
                <w:b/>
              </w:rPr>
              <w:t>Asunto</w:t>
            </w:r>
            <w:r>
              <w:rPr>
                <w:rFonts w:ascii="Arial" w:hAnsi="Arial" w:cs="Arial"/>
                <w:b/>
              </w:rPr>
              <w:t>:</w:t>
            </w:r>
          </w:p>
        </w:tc>
        <w:tc>
          <w:tcPr>
            <w:tcW w:w="7653" w:type="dxa"/>
          </w:tcPr>
          <w:p w14:paraId="458D6357" w14:textId="38287CD3" w:rsidR="00C832FB" w:rsidRPr="00C832FB" w:rsidRDefault="00A2432D" w:rsidP="00861F64">
            <w:pPr>
              <w:rPr>
                <w:rFonts w:ascii="Arial" w:hAnsi="Arial" w:cs="Arial"/>
                <w:b/>
              </w:rPr>
            </w:pPr>
            <w:r>
              <w:rPr>
                <w:rFonts w:ascii="Arial" w:hAnsi="Arial" w:cs="Arial"/>
              </w:rPr>
              <w:t>REQUERIMIENTO PRESENTACIÓN DE CUENTAS MENSUAL.</w:t>
            </w:r>
          </w:p>
        </w:tc>
      </w:tr>
    </w:tbl>
    <w:p w14:paraId="7DC2D3C7" w14:textId="749E4B4A" w:rsidR="00B47746" w:rsidRPr="00334B64" w:rsidRDefault="00B47746" w:rsidP="00950EA4">
      <w:pPr>
        <w:pBdr>
          <w:bottom w:val="single" w:sz="12" w:space="1" w:color="auto"/>
        </w:pBdr>
        <w:jc w:val="both"/>
        <w:rPr>
          <w:rFonts w:ascii="Arial" w:hAnsi="Arial" w:cs="Arial"/>
          <w:color w:val="FF0000"/>
        </w:rPr>
      </w:pPr>
    </w:p>
    <w:p w14:paraId="364386D5" w14:textId="77777777" w:rsidR="00950EA4" w:rsidRPr="00334B64" w:rsidRDefault="00950EA4" w:rsidP="00950EA4">
      <w:pPr>
        <w:jc w:val="both"/>
        <w:rPr>
          <w:rFonts w:ascii="Arial" w:hAnsi="Arial" w:cs="Arial"/>
          <w:b/>
        </w:rPr>
      </w:pPr>
    </w:p>
    <w:p w14:paraId="60DF1F7C" w14:textId="77777777" w:rsidR="00334B64" w:rsidRPr="00334B64" w:rsidRDefault="00334B64" w:rsidP="00334B64">
      <w:pPr>
        <w:pStyle w:val="NormalWeb"/>
        <w:spacing w:before="0" w:beforeAutospacing="0" w:after="0" w:afterAutospacing="0"/>
        <w:rPr>
          <w:rFonts w:ascii="Arial" w:hAnsi="Arial" w:cs="Arial"/>
          <w:sz w:val="20"/>
          <w:szCs w:val="20"/>
        </w:rPr>
      </w:pPr>
      <w:r w:rsidRPr="00334B64">
        <w:rPr>
          <w:rFonts w:ascii="Arial" w:hAnsi="Arial" w:cs="Arial"/>
          <w:sz w:val="20"/>
          <w:szCs w:val="20"/>
        </w:rPr>
        <w:t>Cordial saludo.</w:t>
      </w:r>
    </w:p>
    <w:p w14:paraId="6AC7BD6C" w14:textId="77777777" w:rsidR="00334B64" w:rsidRPr="00334B64" w:rsidRDefault="00334B64" w:rsidP="00334B64">
      <w:pPr>
        <w:pStyle w:val="NormalWeb"/>
        <w:spacing w:before="0" w:beforeAutospacing="0" w:after="0" w:afterAutospacing="0"/>
        <w:rPr>
          <w:rFonts w:ascii="Arial" w:hAnsi="Arial" w:cs="Arial"/>
          <w:sz w:val="20"/>
          <w:szCs w:val="20"/>
        </w:rPr>
      </w:pPr>
    </w:p>
    <w:p w14:paraId="02E221E3" w14:textId="6E760ED7" w:rsidR="005F2A38" w:rsidRPr="005F2A38" w:rsidRDefault="00001F6C" w:rsidP="005F2A38">
      <w:pPr>
        <w:pStyle w:val="NormalWeb"/>
        <w:jc w:val="both"/>
        <w:rPr>
          <w:rFonts w:ascii="Arial" w:hAnsi="Arial" w:cs="Arial"/>
          <w:sz w:val="20"/>
          <w:szCs w:val="20"/>
        </w:rPr>
      </w:pPr>
      <w:r>
        <w:rPr>
          <w:rFonts w:ascii="Arial" w:hAnsi="Arial" w:cs="Arial"/>
          <w:sz w:val="20"/>
          <w:szCs w:val="20"/>
        </w:rPr>
        <w:t>M</w:t>
      </w:r>
      <w:r w:rsidR="005F2A38" w:rsidRPr="005F2A38">
        <w:rPr>
          <w:rFonts w:ascii="Arial" w:hAnsi="Arial" w:cs="Arial"/>
          <w:sz w:val="20"/>
          <w:szCs w:val="20"/>
        </w:rPr>
        <w:t xml:space="preserve">ediante la presente comunicación, </w:t>
      </w:r>
      <w:r w:rsidRPr="005F2A38">
        <w:rPr>
          <w:rFonts w:ascii="Arial" w:hAnsi="Arial" w:cs="Arial"/>
          <w:sz w:val="20"/>
          <w:szCs w:val="20"/>
        </w:rPr>
        <w:t xml:space="preserve">la Subdirección Técnica del Instituto Municipal de Cultura y Turismo de Bucaramanga </w:t>
      </w:r>
      <w:r w:rsidR="005F2A38" w:rsidRPr="005F2A38">
        <w:rPr>
          <w:rFonts w:ascii="Arial" w:hAnsi="Arial" w:cs="Arial"/>
          <w:sz w:val="20"/>
          <w:szCs w:val="20"/>
        </w:rPr>
        <w:t>realiza un requerimiento a los contratistas de que a la fecha tienen más de una cuenta pendiente por cobrar o aquellos que, por el contrario, no han realizado ninguna, dado que sus contratos se encuentran con periodos mensuales vencidos.</w:t>
      </w:r>
    </w:p>
    <w:p w14:paraId="3D2B6B05" w14:textId="422432A9" w:rsidR="005F2A38" w:rsidRPr="005F2A38" w:rsidRDefault="005F2A38" w:rsidP="005F2A38">
      <w:pPr>
        <w:pStyle w:val="NormalWeb"/>
        <w:jc w:val="both"/>
        <w:rPr>
          <w:rFonts w:ascii="Arial" w:hAnsi="Arial" w:cs="Arial"/>
          <w:sz w:val="20"/>
          <w:szCs w:val="20"/>
        </w:rPr>
      </w:pPr>
      <w:r w:rsidRPr="005F2A38">
        <w:rPr>
          <w:rFonts w:ascii="Arial" w:hAnsi="Arial" w:cs="Arial"/>
          <w:sz w:val="20"/>
          <w:szCs w:val="20"/>
        </w:rPr>
        <w:t>Es preciso mencionar que el contrato es ley para las partes, tal como lo establece el artículo 1602 del Código Civil —normatividad que nutre al contrato estatal en virtud del artículo 13 de la Ley 80 de 1993—. Adicionalmente, el artículo 83 de la Ley 1474 de 2011 dispone que todo contrato estatal debe contar con supervisión e interventoría para verificar el clausulado y sus anexos. Por ello, una de las obligaciones esenciales del contratista es la presentación oportuna de informes y cuentas de cobro en los términos pactados, lo cual permite ejercer un adecuado seguimiento y mantener la trazabilidad de las actividades.</w:t>
      </w:r>
    </w:p>
    <w:p w14:paraId="24AFD3DD" w14:textId="45B58638" w:rsidR="00334B64" w:rsidRDefault="005F2A38" w:rsidP="005F2A38">
      <w:pPr>
        <w:pStyle w:val="NormalWeb"/>
        <w:spacing w:before="0" w:beforeAutospacing="0" w:after="0" w:afterAutospacing="0"/>
        <w:jc w:val="both"/>
        <w:rPr>
          <w:rFonts w:ascii="Arial" w:hAnsi="Arial" w:cs="Arial"/>
          <w:sz w:val="20"/>
          <w:szCs w:val="20"/>
        </w:rPr>
      </w:pPr>
      <w:r w:rsidRPr="005F2A38">
        <w:rPr>
          <w:rFonts w:ascii="Arial" w:hAnsi="Arial" w:cs="Arial"/>
          <w:sz w:val="20"/>
          <w:szCs w:val="20"/>
        </w:rPr>
        <w:t>A partir del recibo de la presente comunicación, se otorga un término de cinco (5) días para dar cumplimiento a esta obligación contractual, mediante la entrega formal de los informes y cuentas correspondientes.</w:t>
      </w:r>
    </w:p>
    <w:p w14:paraId="2A5E6737" w14:textId="77777777" w:rsidR="00001F6C" w:rsidRPr="00334B64" w:rsidRDefault="00001F6C" w:rsidP="005F2A38">
      <w:pPr>
        <w:pStyle w:val="NormalWeb"/>
        <w:spacing w:before="0" w:beforeAutospacing="0" w:after="0" w:afterAutospacing="0"/>
        <w:jc w:val="both"/>
        <w:rPr>
          <w:rFonts w:ascii="Arial" w:hAnsi="Arial" w:cs="Arial"/>
          <w:sz w:val="20"/>
          <w:szCs w:val="20"/>
        </w:rPr>
      </w:pPr>
    </w:p>
    <w:p w14:paraId="085F7BD6" w14:textId="335C8CF1" w:rsidR="00334B64" w:rsidRPr="00334B64" w:rsidRDefault="00001F6C" w:rsidP="00334B64">
      <w:pPr>
        <w:pStyle w:val="NormalWeb"/>
        <w:spacing w:before="0" w:beforeAutospacing="0" w:after="0" w:afterAutospacing="0"/>
        <w:rPr>
          <w:rFonts w:ascii="Arial" w:hAnsi="Arial" w:cs="Arial"/>
          <w:sz w:val="20"/>
          <w:szCs w:val="20"/>
        </w:rPr>
      </w:pPr>
      <w:r>
        <w:rPr>
          <w:rFonts w:ascii="Arial" w:hAnsi="Arial" w:cs="Arial"/>
          <w:sz w:val="20"/>
          <w:szCs w:val="20"/>
        </w:rPr>
        <w:t>Sin otro particular,</w:t>
      </w:r>
    </w:p>
    <w:p w14:paraId="521E7D35" w14:textId="77777777" w:rsidR="00334B64" w:rsidRPr="00334B64" w:rsidRDefault="00334B64" w:rsidP="00334B64">
      <w:pPr>
        <w:pStyle w:val="NormalWeb"/>
        <w:spacing w:before="0" w:beforeAutospacing="0" w:after="0" w:afterAutospacing="0"/>
        <w:rPr>
          <w:rStyle w:val="Textoennegrita"/>
          <w:rFonts w:ascii="Arial" w:hAnsi="Arial" w:cs="Arial"/>
          <w:sz w:val="20"/>
          <w:szCs w:val="20"/>
        </w:rPr>
      </w:pPr>
    </w:p>
    <w:p w14:paraId="76B64A7E" w14:textId="183AE79C" w:rsidR="00334B64" w:rsidRDefault="00334B64" w:rsidP="00334B64">
      <w:pPr>
        <w:pStyle w:val="NormalWeb"/>
        <w:spacing w:before="0" w:beforeAutospacing="0" w:after="0" w:afterAutospacing="0"/>
        <w:rPr>
          <w:rStyle w:val="Textoennegrita"/>
          <w:rFonts w:ascii="Arial" w:hAnsi="Arial" w:cs="Arial"/>
          <w:sz w:val="20"/>
          <w:szCs w:val="20"/>
        </w:rPr>
      </w:pPr>
    </w:p>
    <w:p w14:paraId="169E79FE" w14:textId="77777777" w:rsidR="00001F6C" w:rsidRDefault="00001F6C" w:rsidP="00334B64">
      <w:pPr>
        <w:pStyle w:val="NormalWeb"/>
        <w:spacing w:before="0" w:beforeAutospacing="0" w:after="0" w:afterAutospacing="0"/>
        <w:rPr>
          <w:rStyle w:val="Textoennegrita"/>
          <w:rFonts w:ascii="Arial" w:hAnsi="Arial" w:cs="Arial"/>
          <w:sz w:val="20"/>
          <w:szCs w:val="20"/>
        </w:rPr>
      </w:pPr>
    </w:p>
    <w:p w14:paraId="0D9C4E72" w14:textId="77777777" w:rsidR="00001F6C" w:rsidRDefault="00001F6C" w:rsidP="00334B64">
      <w:pPr>
        <w:pStyle w:val="NormalWeb"/>
        <w:spacing w:before="0" w:beforeAutospacing="0" w:after="0" w:afterAutospacing="0"/>
        <w:rPr>
          <w:rStyle w:val="Textoennegrita"/>
          <w:rFonts w:ascii="Arial" w:hAnsi="Arial" w:cs="Arial"/>
          <w:sz w:val="20"/>
          <w:szCs w:val="20"/>
        </w:rPr>
      </w:pPr>
    </w:p>
    <w:p w14:paraId="317ED91A" w14:textId="5182EA9E" w:rsidR="00334B64" w:rsidRPr="00334B64" w:rsidRDefault="00A2432D" w:rsidP="00334B64">
      <w:pPr>
        <w:pStyle w:val="NormalWeb"/>
        <w:spacing w:before="0" w:beforeAutospacing="0" w:after="0" w:afterAutospacing="0"/>
        <w:rPr>
          <w:rStyle w:val="Textoennegrita"/>
          <w:rFonts w:ascii="Arial" w:hAnsi="Arial" w:cs="Arial"/>
          <w:sz w:val="20"/>
          <w:szCs w:val="20"/>
        </w:rPr>
      </w:pPr>
      <w:r>
        <w:rPr>
          <w:rStyle w:val="Textoennegrita"/>
          <w:rFonts w:ascii="Arial" w:hAnsi="Arial" w:cs="Arial"/>
          <w:sz w:val="20"/>
          <w:szCs w:val="20"/>
        </w:rPr>
        <w:t>DIANA CAROLINA DUARTE GALINDO</w:t>
      </w:r>
    </w:p>
    <w:p w14:paraId="6A5B8C91" w14:textId="2F2C11B8" w:rsidR="00334B64" w:rsidRPr="00334B64" w:rsidRDefault="00A2432D" w:rsidP="00334B64">
      <w:pPr>
        <w:pStyle w:val="NormalWeb"/>
        <w:spacing w:before="0" w:beforeAutospacing="0" w:after="0" w:afterAutospacing="0"/>
        <w:rPr>
          <w:rFonts w:ascii="Arial" w:hAnsi="Arial" w:cs="Arial"/>
          <w:sz w:val="20"/>
          <w:szCs w:val="20"/>
        </w:rPr>
      </w:pPr>
      <w:r>
        <w:rPr>
          <w:rFonts w:ascii="Arial" w:hAnsi="Arial" w:cs="Arial"/>
          <w:sz w:val="20"/>
          <w:szCs w:val="20"/>
        </w:rPr>
        <w:t>Subdirectora Técnica.</w:t>
      </w:r>
      <w:r w:rsidR="00334B64" w:rsidRPr="00334B64">
        <w:rPr>
          <w:rFonts w:ascii="Arial" w:hAnsi="Arial" w:cs="Arial"/>
          <w:sz w:val="20"/>
          <w:szCs w:val="20"/>
        </w:rPr>
        <w:br/>
        <w:t>Instituto Municipal de Cultura y Turismo de Bucaramanga — IMCT</w:t>
      </w:r>
    </w:p>
    <w:p w14:paraId="552C7383" w14:textId="77777777" w:rsidR="00334B64" w:rsidRPr="00334B64" w:rsidRDefault="00334B64" w:rsidP="00334B64">
      <w:pPr>
        <w:pStyle w:val="NormalWeb"/>
        <w:spacing w:before="0" w:beforeAutospacing="0" w:after="0" w:afterAutospacing="0"/>
        <w:rPr>
          <w:rStyle w:val="Textoennegrita"/>
          <w:rFonts w:ascii="Arial" w:hAnsi="Arial" w:cs="Arial"/>
          <w:sz w:val="20"/>
          <w:szCs w:val="20"/>
        </w:rPr>
      </w:pPr>
    </w:p>
    <w:p w14:paraId="25584474" w14:textId="4B49E986" w:rsidR="00334B64" w:rsidRPr="00E43287" w:rsidRDefault="00334B64" w:rsidP="00334B64">
      <w:pPr>
        <w:pStyle w:val="NormalWeb"/>
        <w:spacing w:before="0" w:beforeAutospacing="0" w:after="0" w:afterAutospacing="0"/>
        <w:rPr>
          <w:rFonts w:ascii="Arial" w:hAnsi="Arial" w:cs="Arial"/>
          <w:sz w:val="18"/>
          <w:szCs w:val="18"/>
        </w:rPr>
      </w:pPr>
      <w:r w:rsidRPr="00E43287">
        <w:rPr>
          <w:rStyle w:val="Textoennegrita"/>
          <w:rFonts w:ascii="Arial" w:hAnsi="Arial" w:cs="Arial"/>
          <w:sz w:val="18"/>
          <w:szCs w:val="18"/>
        </w:rPr>
        <w:t>Proyectó:</w:t>
      </w:r>
      <w:r w:rsidRPr="00E43287">
        <w:rPr>
          <w:rFonts w:ascii="Arial" w:hAnsi="Arial" w:cs="Arial"/>
          <w:sz w:val="18"/>
          <w:szCs w:val="18"/>
        </w:rPr>
        <w:t xml:space="preserve"> </w:t>
      </w:r>
      <w:r w:rsidR="00A2432D" w:rsidRPr="00E43287">
        <w:rPr>
          <w:rFonts w:ascii="Arial" w:hAnsi="Arial" w:cs="Arial"/>
          <w:sz w:val="18"/>
          <w:szCs w:val="18"/>
        </w:rPr>
        <w:t xml:space="preserve">Silvia </w:t>
      </w:r>
      <w:r w:rsidR="00E43287" w:rsidRPr="00E43287">
        <w:rPr>
          <w:rFonts w:ascii="Arial" w:hAnsi="Arial" w:cs="Arial"/>
          <w:sz w:val="18"/>
          <w:szCs w:val="18"/>
        </w:rPr>
        <w:t>Fernanda</w:t>
      </w:r>
      <w:r w:rsidR="00A2432D" w:rsidRPr="00E43287">
        <w:rPr>
          <w:rFonts w:ascii="Arial" w:hAnsi="Arial" w:cs="Arial"/>
          <w:sz w:val="18"/>
          <w:szCs w:val="18"/>
        </w:rPr>
        <w:t xml:space="preserve"> Suarez Flórez.</w:t>
      </w:r>
      <w:r w:rsidR="00CA702A">
        <w:rPr>
          <w:rFonts w:ascii="Arial" w:hAnsi="Arial" w:cs="Arial"/>
          <w:noProof/>
          <w:sz w:val="18"/>
          <w:szCs w:val="18"/>
        </w:rPr>
        <w:drawing>
          <wp:inline distT="0" distB="0" distL="0" distR="0" wp14:anchorId="6D909ADC" wp14:editId="4142D83B">
            <wp:extent cx="152400" cy="163773"/>
            <wp:effectExtent l="0" t="0" r="0" b="8255"/>
            <wp:docPr id="1" name="Imagen 1"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en blanco y negr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983" cy="168698"/>
                    </a:xfrm>
                    <a:prstGeom prst="rect">
                      <a:avLst/>
                    </a:prstGeom>
                  </pic:spPr>
                </pic:pic>
              </a:graphicData>
            </a:graphic>
          </wp:inline>
        </w:drawing>
      </w:r>
      <w:r w:rsidRPr="00E43287">
        <w:rPr>
          <w:rFonts w:ascii="Arial" w:hAnsi="Arial" w:cs="Arial"/>
          <w:sz w:val="18"/>
          <w:szCs w:val="18"/>
        </w:rPr>
        <w:br/>
      </w:r>
    </w:p>
    <w:sectPr w:rsidR="00334B64" w:rsidRPr="00E43287" w:rsidSect="00AB5071">
      <w:headerReference w:type="default" r:id="rId9"/>
      <w:pgSz w:w="12240" w:h="15840"/>
      <w:pgMar w:top="1417" w:right="1701" w:bottom="1417" w:left="1701"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402E" w14:textId="77777777" w:rsidR="0081061C" w:rsidRDefault="0081061C" w:rsidP="00B64657">
      <w:r>
        <w:separator/>
      </w:r>
    </w:p>
  </w:endnote>
  <w:endnote w:type="continuationSeparator" w:id="0">
    <w:p w14:paraId="7A7838D6" w14:textId="77777777" w:rsidR="0081061C" w:rsidRDefault="0081061C" w:rsidP="00B6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CBC6" w14:textId="77777777" w:rsidR="0081061C" w:rsidRDefault="0081061C" w:rsidP="00B64657">
      <w:r>
        <w:separator/>
      </w:r>
    </w:p>
  </w:footnote>
  <w:footnote w:type="continuationSeparator" w:id="0">
    <w:p w14:paraId="1242D161" w14:textId="77777777" w:rsidR="0081061C" w:rsidRDefault="0081061C" w:rsidP="00B64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77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4573"/>
      <w:gridCol w:w="3218"/>
    </w:tblGrid>
    <w:tr w:rsidR="00B64657" w14:paraId="517AAE91" w14:textId="77777777" w:rsidTr="003D1033">
      <w:trPr>
        <w:trHeight w:val="397"/>
      </w:trPr>
      <w:tc>
        <w:tcPr>
          <w:tcW w:w="1182" w:type="pct"/>
          <w:shd w:val="clear" w:color="auto" w:fill="auto"/>
          <w:vAlign w:val="center"/>
        </w:tcPr>
        <w:p w14:paraId="3FD384E1" w14:textId="400653CB" w:rsidR="00B64657" w:rsidRPr="006812D9" w:rsidRDefault="00B64657" w:rsidP="00B64657">
          <w:pPr>
            <w:jc w:val="center"/>
            <w:rPr>
              <w:rFonts w:ascii="Arial" w:hAnsi="Arial" w:cs="Arial"/>
              <w:lang w:val="es-MX"/>
            </w:rPr>
          </w:pPr>
          <w:r>
            <w:rPr>
              <w:rFonts w:ascii="Arial" w:hAnsi="Arial" w:cs="Arial"/>
              <w:bCs/>
            </w:rPr>
            <w:t xml:space="preserve">CÓDIGO: </w:t>
          </w:r>
          <w:r w:rsidR="00071170">
            <w:rPr>
              <w:rFonts w:ascii="Arial" w:hAnsi="Arial" w:cs="Arial"/>
              <w:bCs/>
            </w:rPr>
            <w:t>GD-F-04</w:t>
          </w:r>
        </w:p>
      </w:tc>
      <w:tc>
        <w:tcPr>
          <w:tcW w:w="2241" w:type="pct"/>
          <w:vMerge w:val="restart"/>
          <w:shd w:val="clear" w:color="auto" w:fill="auto"/>
          <w:vAlign w:val="center"/>
        </w:tcPr>
        <w:p w14:paraId="309D8248" w14:textId="77777777" w:rsidR="00B64657" w:rsidRPr="006812D9" w:rsidRDefault="00B64657" w:rsidP="000C13C4">
          <w:pPr>
            <w:jc w:val="center"/>
            <w:rPr>
              <w:rFonts w:ascii="Arial" w:hAnsi="Arial" w:cs="Arial"/>
              <w:lang w:val="es-MX"/>
            </w:rPr>
          </w:pPr>
          <w:r>
            <w:rPr>
              <w:rFonts w:ascii="Arial" w:hAnsi="Arial" w:cs="Arial"/>
            </w:rPr>
            <w:t>COMUNICACIÓN INTERNA</w:t>
          </w:r>
        </w:p>
      </w:tc>
      <w:tc>
        <w:tcPr>
          <w:tcW w:w="1577" w:type="pct"/>
          <w:vMerge w:val="restart"/>
          <w:shd w:val="clear" w:color="auto" w:fill="auto"/>
        </w:tcPr>
        <w:p w14:paraId="259BD621" w14:textId="77777777" w:rsidR="00B64657" w:rsidRDefault="00B64657" w:rsidP="000C13C4">
          <w:pPr>
            <w:pStyle w:val="Encabezado"/>
            <w:jc w:val="center"/>
          </w:pPr>
        </w:p>
        <w:p w14:paraId="66727EE3" w14:textId="2F2C7F78" w:rsidR="00B64657" w:rsidRPr="00D874A8" w:rsidRDefault="00AB5071" w:rsidP="000C13C4">
          <w:pPr>
            <w:pStyle w:val="Encabezado"/>
            <w:jc w:val="center"/>
            <w:rPr>
              <w:rFonts w:ascii="Calibri" w:hAnsi="Calibri" w:cs="Calibri"/>
              <w:b/>
              <w:bCs/>
            </w:rPr>
          </w:pPr>
          <w:r>
            <w:rPr>
              <w:noProof/>
            </w:rPr>
            <w:drawing>
              <wp:inline distT="0" distB="0" distL="0" distR="0" wp14:anchorId="5922FE20" wp14:editId="5E89EDA1">
                <wp:extent cx="1906270" cy="801967"/>
                <wp:effectExtent l="0" t="0" r="0" b="0"/>
                <wp:docPr id="2120831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32797" b="32128"/>
                        <a:stretch/>
                      </pic:blipFill>
                      <pic:spPr bwMode="auto">
                        <a:xfrm>
                          <a:off x="0" y="0"/>
                          <a:ext cx="1947620" cy="81936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64657" w14:paraId="0A631602" w14:textId="77777777" w:rsidTr="003D1033">
      <w:trPr>
        <w:trHeight w:val="573"/>
      </w:trPr>
      <w:tc>
        <w:tcPr>
          <w:tcW w:w="1182" w:type="pct"/>
          <w:shd w:val="clear" w:color="auto" w:fill="auto"/>
          <w:vAlign w:val="center"/>
        </w:tcPr>
        <w:p w14:paraId="6A87E44A" w14:textId="0A972CB9" w:rsidR="00B64657" w:rsidRPr="006812D9" w:rsidRDefault="00B64657" w:rsidP="000C13C4">
          <w:pPr>
            <w:jc w:val="center"/>
            <w:rPr>
              <w:rFonts w:ascii="Arial" w:hAnsi="Arial" w:cs="Arial"/>
              <w:lang w:val="es-MX"/>
            </w:rPr>
          </w:pPr>
          <w:r>
            <w:rPr>
              <w:rFonts w:ascii="Arial" w:hAnsi="Arial" w:cs="Arial"/>
              <w:bCs/>
            </w:rPr>
            <w:t>VERSION:</w:t>
          </w:r>
          <w:r w:rsidR="00071170">
            <w:rPr>
              <w:rFonts w:ascii="Arial" w:hAnsi="Arial" w:cs="Arial"/>
              <w:bCs/>
            </w:rPr>
            <w:t xml:space="preserve"> 0</w:t>
          </w:r>
          <w:r w:rsidR="003D1033">
            <w:rPr>
              <w:rFonts w:ascii="Arial" w:hAnsi="Arial" w:cs="Arial"/>
              <w:bCs/>
            </w:rPr>
            <w:t>2</w:t>
          </w:r>
        </w:p>
      </w:tc>
      <w:tc>
        <w:tcPr>
          <w:tcW w:w="2241" w:type="pct"/>
          <w:vMerge/>
          <w:shd w:val="clear" w:color="auto" w:fill="auto"/>
          <w:vAlign w:val="center"/>
        </w:tcPr>
        <w:p w14:paraId="7A4DCF22" w14:textId="77777777" w:rsidR="00B64657" w:rsidRPr="006812D9" w:rsidRDefault="00B64657" w:rsidP="000C13C4">
          <w:pPr>
            <w:rPr>
              <w:rFonts w:ascii="Arial" w:hAnsi="Arial" w:cs="Arial"/>
              <w:lang w:val="es-MX"/>
            </w:rPr>
          </w:pPr>
        </w:p>
      </w:tc>
      <w:tc>
        <w:tcPr>
          <w:tcW w:w="1577" w:type="pct"/>
          <w:vMerge/>
          <w:shd w:val="clear" w:color="auto" w:fill="auto"/>
        </w:tcPr>
        <w:p w14:paraId="16104CE8" w14:textId="77777777" w:rsidR="00B64657" w:rsidRPr="00D874A8" w:rsidRDefault="00B64657" w:rsidP="000C13C4">
          <w:pPr>
            <w:pStyle w:val="Encabezado"/>
            <w:jc w:val="center"/>
            <w:rPr>
              <w:rFonts w:ascii="Calibri" w:hAnsi="Calibri" w:cs="Calibri"/>
              <w:b/>
              <w:lang w:val="es-MX"/>
            </w:rPr>
          </w:pPr>
        </w:p>
      </w:tc>
    </w:tr>
    <w:tr w:rsidR="00B64657" w14:paraId="4843BB26" w14:textId="77777777" w:rsidTr="003D1033">
      <w:trPr>
        <w:trHeight w:val="20"/>
      </w:trPr>
      <w:tc>
        <w:tcPr>
          <w:tcW w:w="1182" w:type="pct"/>
          <w:shd w:val="clear" w:color="auto" w:fill="auto"/>
          <w:vAlign w:val="center"/>
        </w:tcPr>
        <w:p w14:paraId="16500746" w14:textId="1956458C" w:rsidR="00B64657" w:rsidRPr="006812D9" w:rsidRDefault="00B64657" w:rsidP="00B64657">
          <w:pPr>
            <w:jc w:val="center"/>
            <w:rPr>
              <w:rFonts w:ascii="Arial" w:hAnsi="Arial" w:cs="Arial"/>
              <w:lang w:val="es-MX"/>
            </w:rPr>
          </w:pPr>
          <w:r>
            <w:rPr>
              <w:rFonts w:ascii="Arial" w:hAnsi="Arial" w:cs="Arial"/>
              <w:bCs/>
            </w:rPr>
            <w:t xml:space="preserve">FA: </w:t>
          </w:r>
          <w:r w:rsidR="003D1033">
            <w:rPr>
              <w:rFonts w:ascii="Arial" w:hAnsi="Arial" w:cs="Arial"/>
              <w:bCs/>
            </w:rPr>
            <w:t>6</w:t>
          </w:r>
          <w:r w:rsidR="00071170">
            <w:rPr>
              <w:rFonts w:ascii="Arial" w:hAnsi="Arial" w:cs="Arial"/>
              <w:bCs/>
            </w:rPr>
            <w:t>/0</w:t>
          </w:r>
          <w:r w:rsidR="003D1033">
            <w:rPr>
              <w:rFonts w:ascii="Arial" w:hAnsi="Arial" w:cs="Arial"/>
              <w:bCs/>
            </w:rPr>
            <w:t>2</w:t>
          </w:r>
          <w:r w:rsidR="00071170">
            <w:rPr>
              <w:rFonts w:ascii="Arial" w:hAnsi="Arial" w:cs="Arial"/>
              <w:bCs/>
            </w:rPr>
            <w:t>/202</w:t>
          </w:r>
          <w:r w:rsidR="003D1033">
            <w:rPr>
              <w:rFonts w:ascii="Arial" w:hAnsi="Arial" w:cs="Arial"/>
              <w:bCs/>
            </w:rPr>
            <w:t>6</w:t>
          </w:r>
        </w:p>
      </w:tc>
      <w:tc>
        <w:tcPr>
          <w:tcW w:w="2241" w:type="pct"/>
          <w:shd w:val="clear" w:color="auto" w:fill="auto"/>
          <w:vAlign w:val="center"/>
        </w:tcPr>
        <w:p w14:paraId="1733B2EB" w14:textId="21277DAD" w:rsidR="00B64657" w:rsidRPr="006812D9" w:rsidRDefault="00B64657" w:rsidP="000C13C4">
          <w:pPr>
            <w:jc w:val="center"/>
            <w:rPr>
              <w:rFonts w:ascii="Arial" w:hAnsi="Arial" w:cs="Arial"/>
              <w:lang w:val="es-MX"/>
            </w:rPr>
          </w:pPr>
          <w:r>
            <w:rPr>
              <w:rFonts w:ascii="Arial" w:hAnsi="Arial" w:cs="Arial"/>
              <w:lang w:val="es-MX"/>
            </w:rPr>
            <w:t xml:space="preserve">GESTIÓN </w:t>
          </w:r>
          <w:r w:rsidR="002E780E">
            <w:rPr>
              <w:rFonts w:ascii="Arial" w:hAnsi="Arial" w:cs="Arial"/>
              <w:lang w:val="es-MX"/>
            </w:rPr>
            <w:t>DOCUMENTAL</w:t>
          </w:r>
        </w:p>
      </w:tc>
      <w:tc>
        <w:tcPr>
          <w:tcW w:w="1577" w:type="pct"/>
          <w:vMerge/>
          <w:shd w:val="clear" w:color="auto" w:fill="auto"/>
        </w:tcPr>
        <w:p w14:paraId="35639479" w14:textId="77777777" w:rsidR="00B64657" w:rsidRPr="00D874A8" w:rsidRDefault="00B64657" w:rsidP="000C13C4">
          <w:pPr>
            <w:pStyle w:val="Encabezado"/>
            <w:jc w:val="center"/>
            <w:rPr>
              <w:rFonts w:ascii="Calibri" w:hAnsi="Calibri" w:cs="Calibri"/>
              <w:b/>
              <w:bCs/>
            </w:rPr>
          </w:pPr>
        </w:p>
      </w:tc>
    </w:tr>
  </w:tbl>
  <w:p w14:paraId="696F8ECC" w14:textId="77777777" w:rsidR="00B64657" w:rsidRDefault="00B646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3EA4"/>
    <w:multiLevelType w:val="hybridMultilevel"/>
    <w:tmpl w:val="4AF88A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007455E"/>
    <w:multiLevelType w:val="hybridMultilevel"/>
    <w:tmpl w:val="08D661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2926A8"/>
    <w:multiLevelType w:val="multilevel"/>
    <w:tmpl w:val="8BB66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EB0239"/>
    <w:multiLevelType w:val="multilevel"/>
    <w:tmpl w:val="E4C2A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6636288">
    <w:abstractNumId w:val="0"/>
  </w:num>
  <w:num w:numId="2" w16cid:durableId="1788936979">
    <w:abstractNumId w:val="1"/>
  </w:num>
  <w:num w:numId="3" w16cid:durableId="1242176673">
    <w:abstractNumId w:val="3"/>
  </w:num>
  <w:num w:numId="4" w16cid:durableId="340086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A4"/>
    <w:rsid w:val="00001AEA"/>
    <w:rsid w:val="00001F6C"/>
    <w:rsid w:val="00013A43"/>
    <w:rsid w:val="0004523E"/>
    <w:rsid w:val="00071170"/>
    <w:rsid w:val="00084E06"/>
    <w:rsid w:val="00091ECE"/>
    <w:rsid w:val="000D628C"/>
    <w:rsid w:val="00154E40"/>
    <w:rsid w:val="00166651"/>
    <w:rsid w:val="001B2CD2"/>
    <w:rsid w:val="001F3784"/>
    <w:rsid w:val="002047EC"/>
    <w:rsid w:val="00210201"/>
    <w:rsid w:val="00223575"/>
    <w:rsid w:val="0022478B"/>
    <w:rsid w:val="00243DF8"/>
    <w:rsid w:val="002E780E"/>
    <w:rsid w:val="00301F01"/>
    <w:rsid w:val="003111F9"/>
    <w:rsid w:val="00334B64"/>
    <w:rsid w:val="00393939"/>
    <w:rsid w:val="003D1033"/>
    <w:rsid w:val="0043192F"/>
    <w:rsid w:val="00452567"/>
    <w:rsid w:val="00482B65"/>
    <w:rsid w:val="004C7BAA"/>
    <w:rsid w:val="004F7F6B"/>
    <w:rsid w:val="00502241"/>
    <w:rsid w:val="00516C1E"/>
    <w:rsid w:val="005F2A38"/>
    <w:rsid w:val="00601719"/>
    <w:rsid w:val="00653570"/>
    <w:rsid w:val="007601AD"/>
    <w:rsid w:val="00795B2E"/>
    <w:rsid w:val="0081061C"/>
    <w:rsid w:val="008241D1"/>
    <w:rsid w:val="0085038D"/>
    <w:rsid w:val="00861F64"/>
    <w:rsid w:val="00875F0C"/>
    <w:rsid w:val="00950EA4"/>
    <w:rsid w:val="00A226ED"/>
    <w:rsid w:val="00A2432D"/>
    <w:rsid w:val="00A86EC2"/>
    <w:rsid w:val="00AB5071"/>
    <w:rsid w:val="00B47746"/>
    <w:rsid w:val="00B64657"/>
    <w:rsid w:val="00B67773"/>
    <w:rsid w:val="00B9592F"/>
    <w:rsid w:val="00BD0431"/>
    <w:rsid w:val="00BE1AFF"/>
    <w:rsid w:val="00C832FB"/>
    <w:rsid w:val="00CA702A"/>
    <w:rsid w:val="00D7072B"/>
    <w:rsid w:val="00DC1578"/>
    <w:rsid w:val="00E02F9F"/>
    <w:rsid w:val="00E43287"/>
    <w:rsid w:val="00ED1F53"/>
    <w:rsid w:val="00F67C1B"/>
    <w:rsid w:val="00FA48B7"/>
    <w:rsid w:val="00FE65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BFA1A"/>
  <w15:docId w15:val="{817E715D-003D-4462-89F3-8431288F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241"/>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uiPriority w:val="9"/>
    <w:qFormat/>
    <w:rsid w:val="00334B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34B64"/>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tulo4">
    <w:name w:val="heading 4"/>
    <w:basedOn w:val="Normal"/>
    <w:next w:val="Normal"/>
    <w:link w:val="Ttulo4Car"/>
    <w:unhideWhenUsed/>
    <w:qFormat/>
    <w:rsid w:val="00950EA4"/>
    <w:pPr>
      <w:keepNext/>
      <w:jc w:val="center"/>
      <w:outlineLvl w:val="3"/>
    </w:pPr>
    <w:rPr>
      <w:rFonts w:ascii="Arial" w:hAnsi="Arial"/>
      <w:b/>
      <w:sz w:val="3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950EA4"/>
    <w:rPr>
      <w:rFonts w:ascii="Arial" w:eastAsia="Times New Roman" w:hAnsi="Arial" w:cs="Times New Roman"/>
      <w:b/>
      <w:sz w:val="32"/>
      <w:szCs w:val="20"/>
      <w:lang w:val="es-ES_tradnl" w:eastAsia="es-ES"/>
    </w:rPr>
  </w:style>
  <w:style w:type="paragraph" w:styleId="Encabezado">
    <w:name w:val="header"/>
    <w:basedOn w:val="Normal"/>
    <w:link w:val="EncabezadoCar"/>
    <w:unhideWhenUsed/>
    <w:rsid w:val="00950EA4"/>
    <w:pPr>
      <w:tabs>
        <w:tab w:val="center" w:pos="4419"/>
        <w:tab w:val="right" w:pos="8838"/>
      </w:tabs>
    </w:pPr>
  </w:style>
  <w:style w:type="character" w:customStyle="1" w:styleId="EncabezadoCar">
    <w:name w:val="Encabezado Car"/>
    <w:basedOn w:val="Fuentedeprrafopredeter"/>
    <w:link w:val="Encabezado"/>
    <w:rsid w:val="00950EA4"/>
    <w:rPr>
      <w:rFonts w:ascii="Times New Roman" w:eastAsia="Times New Roman" w:hAnsi="Times New Roman" w:cs="Times New Roman"/>
      <w:sz w:val="20"/>
      <w:szCs w:val="20"/>
      <w:lang w:val="es-ES" w:eastAsia="es-ES"/>
    </w:rPr>
  </w:style>
  <w:style w:type="table" w:styleId="Tablaconcuadrcula">
    <w:name w:val="Table Grid"/>
    <w:basedOn w:val="Tablanormal"/>
    <w:uiPriority w:val="39"/>
    <w:rsid w:val="00950EA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9592F"/>
    <w:pPr>
      <w:spacing w:after="160" w:line="259" w:lineRule="auto"/>
      <w:ind w:left="720"/>
      <w:contextualSpacing/>
    </w:pPr>
    <w:rPr>
      <w:rFonts w:asciiTheme="minorHAnsi" w:eastAsiaTheme="minorHAnsi" w:hAnsiTheme="minorHAnsi" w:cstheme="minorBidi"/>
      <w:sz w:val="22"/>
      <w:szCs w:val="22"/>
      <w:lang w:val="es-CO" w:eastAsia="en-US"/>
    </w:rPr>
  </w:style>
  <w:style w:type="character" w:styleId="Refdecomentario">
    <w:name w:val="annotation reference"/>
    <w:basedOn w:val="Fuentedeprrafopredeter"/>
    <w:uiPriority w:val="99"/>
    <w:semiHidden/>
    <w:unhideWhenUsed/>
    <w:rsid w:val="00154E40"/>
    <w:rPr>
      <w:sz w:val="16"/>
      <w:szCs w:val="16"/>
    </w:rPr>
  </w:style>
  <w:style w:type="paragraph" w:styleId="Textocomentario">
    <w:name w:val="annotation text"/>
    <w:basedOn w:val="Normal"/>
    <w:link w:val="TextocomentarioCar"/>
    <w:uiPriority w:val="99"/>
    <w:unhideWhenUsed/>
    <w:rsid w:val="00154E40"/>
  </w:style>
  <w:style w:type="character" w:customStyle="1" w:styleId="TextocomentarioCar">
    <w:name w:val="Texto comentario Car"/>
    <w:basedOn w:val="Fuentedeprrafopredeter"/>
    <w:link w:val="Textocomentario"/>
    <w:uiPriority w:val="99"/>
    <w:rsid w:val="00154E4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54E40"/>
    <w:rPr>
      <w:b/>
      <w:bCs/>
    </w:rPr>
  </w:style>
  <w:style w:type="character" w:customStyle="1" w:styleId="AsuntodelcomentarioCar">
    <w:name w:val="Asunto del comentario Car"/>
    <w:basedOn w:val="TextocomentarioCar"/>
    <w:link w:val="Asuntodelcomentario"/>
    <w:uiPriority w:val="99"/>
    <w:semiHidden/>
    <w:rsid w:val="00154E40"/>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154E40"/>
    <w:rPr>
      <w:rFonts w:ascii="Tahoma" w:hAnsi="Tahoma" w:cs="Tahoma"/>
      <w:sz w:val="16"/>
      <w:szCs w:val="16"/>
    </w:rPr>
  </w:style>
  <w:style w:type="character" w:customStyle="1" w:styleId="TextodegloboCar">
    <w:name w:val="Texto de globo Car"/>
    <w:basedOn w:val="Fuentedeprrafopredeter"/>
    <w:link w:val="Textodeglobo"/>
    <w:uiPriority w:val="99"/>
    <w:semiHidden/>
    <w:rsid w:val="00154E40"/>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B64657"/>
    <w:pPr>
      <w:tabs>
        <w:tab w:val="center" w:pos="4419"/>
        <w:tab w:val="right" w:pos="8838"/>
      </w:tabs>
    </w:pPr>
  </w:style>
  <w:style w:type="character" w:customStyle="1" w:styleId="PiedepginaCar">
    <w:name w:val="Pie de página Car"/>
    <w:basedOn w:val="Fuentedeprrafopredeter"/>
    <w:link w:val="Piedepgina"/>
    <w:uiPriority w:val="99"/>
    <w:rsid w:val="00B64657"/>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334B64"/>
    <w:rPr>
      <w:rFonts w:asciiTheme="majorHAnsi" w:eastAsiaTheme="majorEastAsia" w:hAnsiTheme="majorHAnsi" w:cstheme="majorBidi"/>
      <w:color w:val="365F91" w:themeColor="accent1" w:themeShade="BF"/>
      <w:sz w:val="26"/>
      <w:szCs w:val="26"/>
      <w:lang w:val="es-ES"/>
    </w:rPr>
  </w:style>
  <w:style w:type="paragraph" w:styleId="NormalWeb">
    <w:name w:val="Normal (Web)"/>
    <w:basedOn w:val="Normal"/>
    <w:uiPriority w:val="99"/>
    <w:unhideWhenUsed/>
    <w:rsid w:val="00334B64"/>
    <w:pPr>
      <w:spacing w:before="100" w:beforeAutospacing="1" w:after="100" w:afterAutospacing="1"/>
    </w:pPr>
    <w:rPr>
      <w:sz w:val="24"/>
      <w:szCs w:val="24"/>
    </w:rPr>
  </w:style>
  <w:style w:type="character" w:styleId="Textoennegrita">
    <w:name w:val="Strong"/>
    <w:basedOn w:val="Fuentedeprrafopredeter"/>
    <w:uiPriority w:val="22"/>
    <w:qFormat/>
    <w:rsid w:val="00334B64"/>
    <w:rPr>
      <w:b/>
      <w:bCs/>
    </w:rPr>
  </w:style>
  <w:style w:type="character" w:customStyle="1" w:styleId="Ttulo1Car">
    <w:name w:val="Título 1 Car"/>
    <w:basedOn w:val="Fuentedeprrafopredeter"/>
    <w:link w:val="Ttulo1"/>
    <w:uiPriority w:val="9"/>
    <w:rsid w:val="00334B64"/>
    <w:rPr>
      <w:rFonts w:asciiTheme="majorHAnsi" w:eastAsiaTheme="majorEastAsia" w:hAnsiTheme="majorHAnsi" w:cstheme="majorBidi"/>
      <w:color w:val="365F91" w:themeColor="accent1" w:themeShade="BF"/>
      <w:sz w:val="32"/>
      <w:szCs w:val="3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591">
      <w:bodyDiv w:val="1"/>
      <w:marLeft w:val="0"/>
      <w:marRight w:val="0"/>
      <w:marTop w:val="0"/>
      <w:marBottom w:val="0"/>
      <w:divBdr>
        <w:top w:val="none" w:sz="0" w:space="0" w:color="auto"/>
        <w:left w:val="none" w:sz="0" w:space="0" w:color="auto"/>
        <w:bottom w:val="none" w:sz="0" w:space="0" w:color="auto"/>
        <w:right w:val="none" w:sz="0" w:space="0" w:color="auto"/>
      </w:divBdr>
    </w:div>
    <w:div w:id="465700974">
      <w:bodyDiv w:val="1"/>
      <w:marLeft w:val="0"/>
      <w:marRight w:val="0"/>
      <w:marTop w:val="0"/>
      <w:marBottom w:val="0"/>
      <w:divBdr>
        <w:top w:val="none" w:sz="0" w:space="0" w:color="auto"/>
        <w:left w:val="none" w:sz="0" w:space="0" w:color="auto"/>
        <w:bottom w:val="none" w:sz="0" w:space="0" w:color="auto"/>
        <w:right w:val="none" w:sz="0" w:space="0" w:color="auto"/>
      </w:divBdr>
    </w:div>
    <w:div w:id="474374322">
      <w:bodyDiv w:val="1"/>
      <w:marLeft w:val="0"/>
      <w:marRight w:val="0"/>
      <w:marTop w:val="0"/>
      <w:marBottom w:val="0"/>
      <w:divBdr>
        <w:top w:val="none" w:sz="0" w:space="0" w:color="auto"/>
        <w:left w:val="none" w:sz="0" w:space="0" w:color="auto"/>
        <w:bottom w:val="none" w:sz="0" w:space="0" w:color="auto"/>
        <w:right w:val="none" w:sz="0" w:space="0" w:color="auto"/>
      </w:divBdr>
    </w:div>
    <w:div w:id="1357851869">
      <w:bodyDiv w:val="1"/>
      <w:marLeft w:val="0"/>
      <w:marRight w:val="0"/>
      <w:marTop w:val="0"/>
      <w:marBottom w:val="0"/>
      <w:divBdr>
        <w:top w:val="none" w:sz="0" w:space="0" w:color="auto"/>
        <w:left w:val="none" w:sz="0" w:space="0" w:color="auto"/>
        <w:bottom w:val="none" w:sz="0" w:space="0" w:color="auto"/>
        <w:right w:val="none" w:sz="0" w:space="0" w:color="auto"/>
      </w:divBdr>
    </w:div>
    <w:div w:id="144160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7B55-813F-4E5B-87AD-D64324B4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268</Words>
  <Characters>1478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Alarcón</dc:creator>
  <cp:lastModifiedBy>Usuario</cp:lastModifiedBy>
  <cp:revision>3</cp:revision>
  <cp:lastPrinted>2019-03-28T14:21:00Z</cp:lastPrinted>
  <dcterms:created xsi:type="dcterms:W3CDTF">2026-07-24T15:15:00Z</dcterms:created>
  <dcterms:modified xsi:type="dcterms:W3CDTF">2026-07-24T15:34:00Z</dcterms:modified>
</cp:coreProperties>
</file>